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C82" w:rsidRPr="0022510C" w:rsidRDefault="0022510C" w:rsidP="0022510C">
      <w:pPr>
        <w:jc w:val="center"/>
        <w:rPr>
          <w:rFonts w:ascii="French Script MT" w:hAnsi="French Script MT"/>
          <w:sz w:val="44"/>
          <w:szCs w:val="44"/>
        </w:rPr>
      </w:pPr>
      <w:r w:rsidRPr="0022510C">
        <w:rPr>
          <w:rFonts w:ascii="French Script MT" w:hAnsi="French Script MT"/>
          <w:sz w:val="44"/>
          <w:szCs w:val="44"/>
        </w:rPr>
        <w:t>Constitution of the United States</w:t>
      </w:r>
    </w:p>
    <w:p w:rsidR="0022510C" w:rsidRDefault="0022510C" w:rsidP="0022510C">
      <w:pPr>
        <w:jc w:val="center"/>
      </w:pPr>
      <w:r>
        <w:t>September 17/Constitution Day</w:t>
      </w:r>
    </w:p>
    <w:p w:rsidR="0022510C" w:rsidRDefault="0022510C" w:rsidP="0022510C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1323975</wp:posOffset>
            </wp:positionH>
            <wp:positionV relativeFrom="margin">
              <wp:posOffset>942975</wp:posOffset>
            </wp:positionV>
            <wp:extent cx="3305175" cy="4000500"/>
            <wp:effectExtent l="114300" t="114300" r="142875" b="95250"/>
            <wp:wrapSquare wrapText="bothSides"/>
            <wp:docPr id="1" name="Picture 1" descr="File:Constitution of the United States, pag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Constitution of the United States, page 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3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40005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>
                      <a:glow rad="139700">
                        <a:schemeClr val="accent3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</w:p>
    <w:p w:rsidR="0022510C" w:rsidRDefault="0022510C" w:rsidP="0022510C">
      <w:pPr>
        <w:jc w:val="center"/>
      </w:pPr>
    </w:p>
    <w:p w:rsidR="0022510C" w:rsidRDefault="0022510C"/>
    <w:p w:rsidR="0022510C" w:rsidRDefault="0022510C"/>
    <w:p w:rsidR="0022510C" w:rsidRDefault="0022510C"/>
    <w:p w:rsidR="0022510C" w:rsidRDefault="0022510C"/>
    <w:p w:rsidR="0022510C" w:rsidRDefault="0022510C"/>
    <w:p w:rsidR="0022510C" w:rsidRDefault="0022510C"/>
    <w:p w:rsidR="0022510C" w:rsidRDefault="0022510C"/>
    <w:p w:rsidR="0022510C" w:rsidRDefault="0022510C"/>
    <w:p w:rsidR="0022510C" w:rsidRDefault="0022510C"/>
    <w:p w:rsidR="0022510C" w:rsidRDefault="0022510C"/>
    <w:p w:rsidR="0022510C" w:rsidRDefault="0022510C"/>
    <w:p w:rsidR="0022510C" w:rsidRDefault="0022510C"/>
    <w:p w:rsidR="0022510C" w:rsidRDefault="00BE51CE">
      <w:r>
        <w:t xml:space="preserve">Setting </w:t>
      </w:r>
      <w:r w:rsidR="0022510C">
        <w:t>Internal Bookmarks and Links</w:t>
      </w:r>
      <w:r w:rsidR="0022510C">
        <w:tab/>
      </w:r>
      <w:hyperlink r:id="rId8" w:history="1">
        <w:r w:rsidR="0022510C" w:rsidRPr="006475BC">
          <w:rPr>
            <w:rStyle w:val="Hyperlink"/>
          </w:rPr>
          <w:t>http://en.wikipedia.org/wiki/United_States_Constitution</w:t>
        </w:r>
      </w:hyperlink>
      <w:r w:rsidR="0022510C">
        <w:t xml:space="preserve"> </w:t>
      </w:r>
    </w:p>
    <w:p w:rsidR="0022510C" w:rsidRDefault="00DB038E" w:rsidP="00E7040A">
      <w:pPr>
        <w:pStyle w:val="ListParagraph"/>
        <w:numPr>
          <w:ilvl w:val="0"/>
          <w:numId w:val="1"/>
        </w:numPr>
      </w:pPr>
      <w:hyperlink w:anchor="Created" w:history="1">
        <w:r w:rsidR="0022510C" w:rsidRPr="00DB038E">
          <w:rPr>
            <w:rStyle w:val="Hyperlink"/>
          </w:rPr>
          <w:t>Creat</w:t>
        </w:r>
        <w:r w:rsidR="0022510C" w:rsidRPr="00DB038E">
          <w:rPr>
            <w:rStyle w:val="Hyperlink"/>
          </w:rPr>
          <w:t>e</w:t>
        </w:r>
        <w:r w:rsidR="0022510C" w:rsidRPr="00DB038E">
          <w:rPr>
            <w:rStyle w:val="Hyperlink"/>
          </w:rPr>
          <w:t>d</w:t>
        </w:r>
      </w:hyperlink>
      <w:r w:rsidR="0022510C">
        <w:t xml:space="preserve"> When?</w:t>
      </w:r>
    </w:p>
    <w:p w:rsidR="0022510C" w:rsidRDefault="00DB038E" w:rsidP="00E7040A">
      <w:pPr>
        <w:pStyle w:val="ListParagraph"/>
        <w:numPr>
          <w:ilvl w:val="0"/>
          <w:numId w:val="1"/>
        </w:numPr>
      </w:pPr>
      <w:hyperlink w:anchor="Ratified" w:history="1">
        <w:r w:rsidR="0022510C" w:rsidRPr="00DB038E">
          <w:rPr>
            <w:rStyle w:val="Hyperlink"/>
          </w:rPr>
          <w:t>Ra</w:t>
        </w:r>
        <w:r w:rsidR="0022510C" w:rsidRPr="00DB038E">
          <w:rPr>
            <w:rStyle w:val="Hyperlink"/>
          </w:rPr>
          <w:t>t</w:t>
        </w:r>
        <w:r w:rsidR="0022510C" w:rsidRPr="00DB038E">
          <w:rPr>
            <w:rStyle w:val="Hyperlink"/>
          </w:rPr>
          <w:t>i</w:t>
        </w:r>
        <w:r w:rsidR="0022510C" w:rsidRPr="00DB038E">
          <w:rPr>
            <w:rStyle w:val="Hyperlink"/>
          </w:rPr>
          <w:t>f</w:t>
        </w:r>
        <w:r w:rsidR="0022510C" w:rsidRPr="00DB038E">
          <w:rPr>
            <w:rStyle w:val="Hyperlink"/>
          </w:rPr>
          <w:t>ied</w:t>
        </w:r>
      </w:hyperlink>
      <w:r w:rsidR="0022510C">
        <w:t>?</w:t>
      </w:r>
    </w:p>
    <w:p w:rsidR="0022510C" w:rsidRDefault="00DB038E" w:rsidP="00E7040A">
      <w:pPr>
        <w:pStyle w:val="ListParagraph"/>
        <w:numPr>
          <w:ilvl w:val="0"/>
          <w:numId w:val="1"/>
        </w:numPr>
      </w:pPr>
      <w:hyperlink w:anchor="Location" w:history="1">
        <w:r w:rsidR="0022510C" w:rsidRPr="00DB038E">
          <w:rPr>
            <w:rStyle w:val="Hyperlink"/>
          </w:rPr>
          <w:t>Locat</w:t>
        </w:r>
        <w:r w:rsidR="0022510C" w:rsidRPr="00DB038E">
          <w:rPr>
            <w:rStyle w:val="Hyperlink"/>
          </w:rPr>
          <w:t>i</w:t>
        </w:r>
        <w:r w:rsidR="0022510C" w:rsidRPr="00DB038E">
          <w:rPr>
            <w:rStyle w:val="Hyperlink"/>
          </w:rPr>
          <w:t>on</w:t>
        </w:r>
      </w:hyperlink>
      <w:r w:rsidR="0022510C">
        <w:t>?</w:t>
      </w:r>
    </w:p>
    <w:p w:rsidR="0022510C" w:rsidRDefault="00DB038E" w:rsidP="00E7040A">
      <w:pPr>
        <w:pStyle w:val="ListParagraph"/>
        <w:numPr>
          <w:ilvl w:val="0"/>
          <w:numId w:val="1"/>
        </w:numPr>
      </w:pPr>
      <w:hyperlink w:anchor="Author" w:history="1">
        <w:r w:rsidR="0022510C" w:rsidRPr="00DB038E">
          <w:rPr>
            <w:rStyle w:val="Hyperlink"/>
          </w:rPr>
          <w:t>Aut</w:t>
        </w:r>
        <w:r w:rsidR="0022510C" w:rsidRPr="00DB038E">
          <w:rPr>
            <w:rStyle w:val="Hyperlink"/>
          </w:rPr>
          <w:t>h</w:t>
        </w:r>
        <w:r w:rsidR="0022510C" w:rsidRPr="00DB038E">
          <w:rPr>
            <w:rStyle w:val="Hyperlink"/>
          </w:rPr>
          <w:t>or</w:t>
        </w:r>
      </w:hyperlink>
      <w:r w:rsidR="0022510C">
        <w:t>?</w:t>
      </w:r>
    </w:p>
    <w:p w:rsidR="0022510C" w:rsidRDefault="007A688A" w:rsidP="00E7040A">
      <w:pPr>
        <w:pStyle w:val="ListParagraph"/>
        <w:numPr>
          <w:ilvl w:val="0"/>
          <w:numId w:val="1"/>
        </w:numPr>
      </w:pPr>
      <w:hyperlink w:anchor="Signatories" w:history="1">
        <w:r w:rsidR="0022510C" w:rsidRPr="007A688A">
          <w:rPr>
            <w:rStyle w:val="Hyperlink"/>
          </w:rPr>
          <w:t>Signat</w:t>
        </w:r>
        <w:r w:rsidR="0022510C" w:rsidRPr="007A688A">
          <w:rPr>
            <w:rStyle w:val="Hyperlink"/>
          </w:rPr>
          <w:t>u</w:t>
        </w:r>
        <w:r w:rsidR="0022510C" w:rsidRPr="007A688A">
          <w:rPr>
            <w:rStyle w:val="Hyperlink"/>
          </w:rPr>
          <w:t>res</w:t>
        </w:r>
      </w:hyperlink>
      <w:r w:rsidR="0022510C">
        <w:t>?</w:t>
      </w:r>
    </w:p>
    <w:p w:rsidR="0022510C" w:rsidRDefault="007A688A" w:rsidP="00E7040A">
      <w:pPr>
        <w:pStyle w:val="ListParagraph"/>
        <w:numPr>
          <w:ilvl w:val="0"/>
          <w:numId w:val="1"/>
        </w:numPr>
      </w:pPr>
      <w:hyperlink w:anchor="Purpose" w:history="1">
        <w:r w:rsidR="0022510C" w:rsidRPr="007A688A">
          <w:rPr>
            <w:rStyle w:val="Hyperlink"/>
          </w:rPr>
          <w:t>Purp</w:t>
        </w:r>
        <w:r w:rsidR="0022510C" w:rsidRPr="007A688A">
          <w:rPr>
            <w:rStyle w:val="Hyperlink"/>
          </w:rPr>
          <w:t>o</w:t>
        </w:r>
        <w:r w:rsidR="0022510C" w:rsidRPr="007A688A">
          <w:rPr>
            <w:rStyle w:val="Hyperlink"/>
          </w:rPr>
          <w:t>se</w:t>
        </w:r>
      </w:hyperlink>
      <w:r w:rsidR="0022510C">
        <w:t>?</w:t>
      </w:r>
    </w:p>
    <w:p w:rsidR="00DB038E" w:rsidRDefault="00DB038E" w:rsidP="00DB038E"/>
    <w:p w:rsidR="00DB038E" w:rsidRDefault="00DB038E" w:rsidP="00DB038E"/>
    <w:p w:rsidR="00DB038E" w:rsidRDefault="00DB038E" w:rsidP="00DB038E"/>
    <w:p w:rsidR="00DB038E" w:rsidRDefault="00DB038E" w:rsidP="00DB038E"/>
    <w:p w:rsidR="00DB038E" w:rsidRDefault="00DB038E" w:rsidP="00DB038E">
      <w:pPr>
        <w:rPr>
          <w:sz w:val="36"/>
          <w:szCs w:val="36"/>
        </w:rPr>
      </w:pPr>
      <w:bookmarkStart w:id="0" w:name="Created"/>
    </w:p>
    <w:p w:rsidR="00DB038E" w:rsidRDefault="00DB038E" w:rsidP="00DB038E">
      <w:pPr>
        <w:rPr>
          <w:b/>
          <w:color w:val="FF0000"/>
          <w:sz w:val="36"/>
          <w:szCs w:val="36"/>
        </w:rPr>
      </w:pPr>
      <w:r w:rsidRPr="00DB038E">
        <w:rPr>
          <w:sz w:val="36"/>
          <w:szCs w:val="36"/>
        </w:rPr>
        <w:t>Created</w:t>
      </w:r>
      <w:bookmarkEnd w:id="0"/>
      <w:r w:rsidRPr="00DB038E">
        <w:rPr>
          <w:sz w:val="36"/>
          <w:szCs w:val="36"/>
        </w:rPr>
        <w:t xml:space="preserve"> When?</w:t>
      </w:r>
      <w:r>
        <w:t xml:space="preserve">  </w:t>
      </w:r>
      <w:r w:rsidRPr="00DB038E">
        <w:rPr>
          <w:b/>
          <w:color w:val="FF0000"/>
          <w:sz w:val="36"/>
          <w:szCs w:val="36"/>
        </w:rPr>
        <w:t>September 18, 1787</w:t>
      </w: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  <w:bookmarkStart w:id="1" w:name="Ratified"/>
      <w:r w:rsidRPr="00DB038E">
        <w:rPr>
          <w:b/>
          <w:sz w:val="36"/>
          <w:szCs w:val="36"/>
        </w:rPr>
        <w:t>Ratified</w:t>
      </w:r>
      <w:bookmarkEnd w:id="1"/>
      <w:r>
        <w:rPr>
          <w:b/>
          <w:sz w:val="36"/>
          <w:szCs w:val="36"/>
        </w:rPr>
        <w:t xml:space="preserve">:  </w:t>
      </w:r>
      <w:r w:rsidRPr="00DB038E">
        <w:rPr>
          <w:b/>
          <w:color w:val="FF0000"/>
          <w:sz w:val="36"/>
          <w:szCs w:val="36"/>
        </w:rPr>
        <w:t>June 21, 1788</w:t>
      </w:r>
    </w:p>
    <w:p w:rsidR="007A688A" w:rsidRDefault="007A688A" w:rsidP="00DB038E">
      <w:r>
        <w:rPr>
          <w:b/>
          <w:bCs/>
        </w:rPr>
        <w:t>“Ratification</w:t>
      </w:r>
      <w:r>
        <w:t xml:space="preserve"> is a </w:t>
      </w:r>
      <w:hyperlink r:id="rId9" w:tooltip="Principal (commercial law)" w:history="1">
        <w:r>
          <w:rPr>
            <w:rStyle w:val="Hyperlink"/>
          </w:rPr>
          <w:t>principal</w:t>
        </w:r>
      </w:hyperlink>
      <w:r>
        <w:t xml:space="preserve">'s approval of an act of its </w:t>
      </w:r>
      <w:hyperlink r:id="rId10" w:tooltip="Agent (law)" w:history="1">
        <w:r>
          <w:rPr>
            <w:rStyle w:val="Hyperlink"/>
          </w:rPr>
          <w:t>agent</w:t>
        </w:r>
      </w:hyperlink>
      <w:r>
        <w:t xml:space="preserve"> where the agent lacked authority to legally bind the principal. The term applies to private </w:t>
      </w:r>
      <w:hyperlink r:id="rId11" w:tooltip="Contract law" w:history="1">
        <w:r>
          <w:rPr>
            <w:rStyle w:val="Hyperlink"/>
          </w:rPr>
          <w:t>contract law</w:t>
        </w:r>
      </w:hyperlink>
      <w:r>
        <w:t xml:space="preserve">, international </w:t>
      </w:r>
      <w:hyperlink r:id="rId12" w:tooltip="Treaty" w:history="1">
        <w:r>
          <w:rPr>
            <w:rStyle w:val="Hyperlink"/>
          </w:rPr>
          <w:t>treaties</w:t>
        </w:r>
      </w:hyperlink>
      <w:r>
        <w:t xml:space="preserve">, and </w:t>
      </w:r>
      <w:hyperlink r:id="rId13" w:tooltip="Constitutional" w:history="1">
        <w:r>
          <w:rPr>
            <w:rStyle w:val="Hyperlink"/>
          </w:rPr>
          <w:t>constitutionals</w:t>
        </w:r>
      </w:hyperlink>
      <w:r>
        <w:t xml:space="preserve"> in federations such as the United States and Canada.” </w:t>
      </w:r>
    </w:p>
    <w:p w:rsidR="007A688A" w:rsidRDefault="007A688A" w:rsidP="00DB038E">
      <w:pPr>
        <w:rPr>
          <w:b/>
          <w:sz w:val="24"/>
          <w:szCs w:val="24"/>
        </w:rPr>
      </w:pPr>
      <w:hyperlink r:id="rId14" w:history="1">
        <w:r w:rsidRPr="006475BC">
          <w:rPr>
            <w:rStyle w:val="Hyperlink"/>
            <w:b/>
            <w:sz w:val="24"/>
            <w:szCs w:val="24"/>
          </w:rPr>
          <w:t>http://en.wikipedia.org/wiki/Ratification</w:t>
        </w:r>
      </w:hyperlink>
    </w:p>
    <w:p w:rsidR="007A688A" w:rsidRPr="007A688A" w:rsidRDefault="007A688A" w:rsidP="00DB038E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Works Cited – see </w:t>
      </w:r>
      <w:r w:rsidR="00A94774">
        <w:rPr>
          <w:b/>
          <w:sz w:val="24"/>
          <w:szCs w:val="24"/>
        </w:rPr>
        <w:t>“son of citation machine”</w:t>
      </w:r>
      <w:r w:rsidR="00987886">
        <w:rPr>
          <w:b/>
          <w:sz w:val="24"/>
          <w:szCs w:val="24"/>
        </w:rPr>
        <w:t xml:space="preserve"> for proper citation.</w:t>
      </w:r>
      <w:proofErr w:type="gramEnd"/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  <w:bookmarkStart w:id="2" w:name="Location"/>
      <w:r w:rsidRPr="00DB038E">
        <w:rPr>
          <w:b/>
          <w:sz w:val="36"/>
          <w:szCs w:val="36"/>
        </w:rPr>
        <w:t>Location</w:t>
      </w:r>
      <w:bookmarkEnd w:id="2"/>
      <w:r>
        <w:rPr>
          <w:b/>
          <w:sz w:val="36"/>
          <w:szCs w:val="36"/>
        </w:rPr>
        <w:t xml:space="preserve">:  </w:t>
      </w:r>
      <w:r w:rsidRPr="00DB038E">
        <w:rPr>
          <w:b/>
          <w:color w:val="FF0000"/>
          <w:sz w:val="36"/>
          <w:szCs w:val="36"/>
        </w:rPr>
        <w:t>National Archives, Washington D.C.</w:t>
      </w: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  <w:bookmarkStart w:id="3" w:name="Author"/>
      <w:r w:rsidRPr="00DB038E">
        <w:rPr>
          <w:b/>
          <w:sz w:val="36"/>
          <w:szCs w:val="36"/>
        </w:rPr>
        <w:t>Author</w:t>
      </w:r>
      <w:bookmarkEnd w:id="3"/>
      <w:r w:rsidRPr="00DB038E">
        <w:rPr>
          <w:b/>
          <w:sz w:val="36"/>
          <w:szCs w:val="36"/>
        </w:rPr>
        <w:t>:</w:t>
      </w:r>
      <w:r>
        <w:rPr>
          <w:b/>
          <w:color w:val="FF0000"/>
          <w:sz w:val="36"/>
          <w:szCs w:val="36"/>
        </w:rPr>
        <w:t xml:space="preserve">  Philadelphia Convention</w:t>
      </w: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DB038E" w:rsidRDefault="00DB038E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  <w:bookmarkStart w:id="4" w:name="Signatories"/>
      <w:r w:rsidRPr="007A688A">
        <w:rPr>
          <w:b/>
          <w:sz w:val="36"/>
          <w:szCs w:val="36"/>
        </w:rPr>
        <w:t>Signatories</w:t>
      </w:r>
      <w:bookmarkEnd w:id="4"/>
      <w:r w:rsidRPr="007A688A">
        <w:rPr>
          <w:b/>
          <w:sz w:val="36"/>
          <w:szCs w:val="36"/>
        </w:rPr>
        <w:t xml:space="preserve">: </w:t>
      </w:r>
      <w:r>
        <w:rPr>
          <w:b/>
          <w:color w:val="FF0000"/>
          <w:sz w:val="36"/>
          <w:szCs w:val="36"/>
        </w:rPr>
        <w:t xml:space="preserve"> 39 of the 55 delegates</w:t>
      </w: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Default="007A688A" w:rsidP="00DB038E">
      <w:pPr>
        <w:rPr>
          <w:b/>
          <w:color w:val="FF0000"/>
          <w:sz w:val="36"/>
          <w:szCs w:val="36"/>
        </w:rPr>
      </w:pPr>
    </w:p>
    <w:p w:rsidR="007A688A" w:rsidRPr="007A688A" w:rsidRDefault="007A688A" w:rsidP="00DB038E">
      <w:pPr>
        <w:rPr>
          <w:b/>
          <w:sz w:val="36"/>
          <w:szCs w:val="36"/>
        </w:rPr>
      </w:pPr>
      <w:bookmarkStart w:id="5" w:name="Purpose"/>
      <w:r w:rsidRPr="007A688A">
        <w:rPr>
          <w:b/>
          <w:sz w:val="36"/>
          <w:szCs w:val="36"/>
        </w:rPr>
        <w:t>Purpose</w:t>
      </w:r>
      <w:bookmarkEnd w:id="5"/>
      <w:r w:rsidRPr="007A688A">
        <w:rPr>
          <w:b/>
          <w:sz w:val="36"/>
          <w:szCs w:val="36"/>
        </w:rPr>
        <w:t>:</w:t>
      </w:r>
      <w:r>
        <w:rPr>
          <w:b/>
          <w:sz w:val="36"/>
          <w:szCs w:val="36"/>
        </w:rPr>
        <w:t xml:space="preserve">  </w:t>
      </w:r>
      <w:r w:rsidRPr="007A688A">
        <w:rPr>
          <w:b/>
          <w:color w:val="FF0000"/>
          <w:sz w:val="36"/>
          <w:szCs w:val="36"/>
        </w:rPr>
        <w:t>To replace the articles of confederation</w:t>
      </w: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Default="00DB038E" w:rsidP="00DB038E">
      <w:pPr>
        <w:rPr>
          <w:b/>
          <w:sz w:val="36"/>
          <w:szCs w:val="36"/>
        </w:rPr>
      </w:pPr>
    </w:p>
    <w:p w:rsidR="00DB038E" w:rsidRPr="00DB038E" w:rsidRDefault="00DB038E" w:rsidP="00DB038E">
      <w:pPr>
        <w:rPr>
          <w:b/>
          <w:sz w:val="36"/>
          <w:szCs w:val="36"/>
        </w:rPr>
      </w:pPr>
    </w:p>
    <w:p w:rsidR="0022510C" w:rsidRDefault="0022510C"/>
    <w:sectPr w:rsidR="0022510C" w:rsidSect="00E7040A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038E" w:rsidRDefault="00DB038E" w:rsidP="0022510C">
      <w:pPr>
        <w:spacing w:after="0" w:line="240" w:lineRule="auto"/>
      </w:pPr>
      <w:r>
        <w:separator/>
      </w:r>
    </w:p>
  </w:endnote>
  <w:endnote w:type="continuationSeparator" w:id="1">
    <w:p w:rsidR="00DB038E" w:rsidRDefault="00DB038E" w:rsidP="0022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1CE" w:rsidRDefault="00BE51CE">
    <w:pPr>
      <w:pStyle w:val="Footer"/>
    </w:pPr>
    <w:hyperlink r:id="rId1" w:history="1">
      <w:r w:rsidRPr="006475BC">
        <w:rPr>
          <w:rStyle w:val="Hyperlink"/>
        </w:rPr>
        <w:t>http://en.wikipedia.org/wiki/United_States_Constitution</w:t>
      </w:r>
    </w:hyperlink>
    <w:r>
      <w:t xml:space="preserve">           </w:t>
    </w:r>
    <w:hyperlink r:id="rId2" w:history="1">
      <w:r w:rsidRPr="006475BC">
        <w:rPr>
          <w:rStyle w:val="Hyperlink"/>
        </w:rPr>
        <w:t>http://en.wikipedia.org/wiki/Ratification</w:t>
      </w:r>
    </w:hyperlink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038E" w:rsidRDefault="00DB038E" w:rsidP="0022510C">
      <w:pPr>
        <w:spacing w:after="0" w:line="240" w:lineRule="auto"/>
      </w:pPr>
      <w:r>
        <w:separator/>
      </w:r>
    </w:p>
  </w:footnote>
  <w:footnote w:type="continuationSeparator" w:id="1">
    <w:p w:rsidR="00DB038E" w:rsidRDefault="00DB038E" w:rsidP="0022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38E" w:rsidRDefault="00DB038E">
    <w:pPr>
      <w:pStyle w:val="Header"/>
    </w:pPr>
    <w:r>
      <w:t>O’Reilly</w:t>
    </w:r>
    <w:r>
      <w:ptab w:relativeTo="margin" w:alignment="center" w:leader="none"/>
    </w:r>
    <w:r>
      <w:t>21</w:t>
    </w:r>
    <w:r w:rsidRPr="00E7040A">
      <w:rPr>
        <w:vertAlign w:val="superscript"/>
      </w:rPr>
      <w:t>st</w:t>
    </w:r>
    <w:r>
      <w:t xml:space="preserve"> Century Tech</w:t>
    </w:r>
    <w:r>
      <w:ptab w:relativeTo="margin" w:alignment="right" w:leader="none"/>
    </w:r>
    <w:r>
      <w:t>Term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0A561E"/>
    <w:multiLevelType w:val="hybridMultilevel"/>
    <w:tmpl w:val="1A660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0"/>
    <w:footnote w:id="1"/>
  </w:footnotePr>
  <w:endnotePr>
    <w:endnote w:id="0"/>
    <w:endnote w:id="1"/>
  </w:endnotePr>
  <w:compat/>
  <w:rsids>
    <w:rsidRoot w:val="0022510C"/>
    <w:rsid w:val="0022510C"/>
    <w:rsid w:val="002B1C82"/>
    <w:rsid w:val="004A137D"/>
    <w:rsid w:val="007A688A"/>
    <w:rsid w:val="00987886"/>
    <w:rsid w:val="00A94774"/>
    <w:rsid w:val="00B2416F"/>
    <w:rsid w:val="00BE51CE"/>
    <w:rsid w:val="00DB038E"/>
    <w:rsid w:val="00E70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1C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251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2510C"/>
  </w:style>
  <w:style w:type="paragraph" w:styleId="Footer">
    <w:name w:val="footer"/>
    <w:basedOn w:val="Normal"/>
    <w:link w:val="FooterChar"/>
    <w:uiPriority w:val="99"/>
    <w:semiHidden/>
    <w:unhideWhenUsed/>
    <w:rsid w:val="002251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2510C"/>
  </w:style>
  <w:style w:type="paragraph" w:styleId="BalloonText">
    <w:name w:val="Balloon Text"/>
    <w:basedOn w:val="Normal"/>
    <w:link w:val="BalloonTextChar"/>
    <w:uiPriority w:val="99"/>
    <w:semiHidden/>
    <w:unhideWhenUsed/>
    <w:rsid w:val="00225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1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510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040A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B038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United_States_Constitution" TargetMode="External"/><Relationship Id="rId13" Type="http://schemas.openxmlformats.org/officeDocument/2006/relationships/hyperlink" Target="http://en.wikipedia.org/wiki/Constitutiona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en.wikipedia.org/wiki/Treaty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n.wikipedia.org/wiki/Contract_law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en.wikipedia.org/wiki/Agent_%28law%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Principal_%28commercial_law%29" TargetMode="External"/><Relationship Id="rId14" Type="http://schemas.openxmlformats.org/officeDocument/2006/relationships/hyperlink" Target="http://en.wikipedia.org/wiki/Ratification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en.wikipedia.org/wiki/Ratification" TargetMode="External"/><Relationship Id="rId1" Type="http://schemas.openxmlformats.org/officeDocument/2006/relationships/hyperlink" Target="http://en.wikipedia.org/wiki/United_States_Constitu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Gloucester Public Schools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koreilly</dc:creator>
  <cp:keywords/>
  <dc:description/>
  <cp:lastModifiedBy>koreilly</cp:lastModifiedBy>
  <cp:revision>7</cp:revision>
  <cp:lastPrinted>2012-09-12T12:00:00Z</cp:lastPrinted>
  <dcterms:created xsi:type="dcterms:W3CDTF">2012-09-12T11:24:00Z</dcterms:created>
  <dcterms:modified xsi:type="dcterms:W3CDTF">2012-09-12T12:01:00Z</dcterms:modified>
</cp:coreProperties>
</file>